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Arial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附件1</w:t>
      </w:r>
      <w:r>
        <w:rPr>
          <w:rFonts w:hint="eastAsia" w:ascii="黑体" w:hAnsi="黑体" w:eastAsia="黑体" w:cs="Arial"/>
          <w:bCs/>
          <w:kern w:val="0"/>
          <w:sz w:val="32"/>
          <w:szCs w:val="32"/>
        </w:rPr>
        <w:t xml:space="preserve">         </w:t>
      </w:r>
    </w:p>
    <w:p>
      <w:pPr>
        <w:widowControl/>
        <w:jc w:val="left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_GBK" w:hAnsi="宋体" w:eastAsia="方正小标宋_GBK" w:cs="Arial"/>
          <w:bCs/>
          <w:kern w:val="0"/>
          <w:sz w:val="32"/>
          <w:szCs w:val="32"/>
        </w:rPr>
      </w:pPr>
      <w:r>
        <w:rPr>
          <w:rFonts w:hint="eastAsia" w:ascii="方正小标宋_GBK" w:hAnsi="宋体" w:eastAsia="方正小标宋_GBK" w:cs="Arial"/>
          <w:bCs/>
          <w:kern w:val="0"/>
          <w:sz w:val="32"/>
          <w:szCs w:val="32"/>
        </w:rPr>
        <w:t>202</w:t>
      </w:r>
      <w:r>
        <w:rPr>
          <w:rFonts w:ascii="方正小标宋_GBK" w:hAnsi="宋体" w:eastAsia="方正小标宋_GBK" w:cs="Arial"/>
          <w:bCs/>
          <w:kern w:val="0"/>
          <w:sz w:val="32"/>
          <w:szCs w:val="32"/>
          <w:lang w:val="en"/>
        </w:rPr>
        <w:t>2</w:t>
      </w:r>
      <w:r>
        <w:rPr>
          <w:rFonts w:hint="eastAsia" w:ascii="方正小标宋_GBK" w:hAnsi="宋体" w:eastAsia="方正小标宋_GBK" w:cs="Arial"/>
          <w:bCs/>
          <w:kern w:val="0"/>
          <w:sz w:val="32"/>
          <w:szCs w:val="32"/>
        </w:rPr>
        <w:t>年“双随机</w:t>
      </w:r>
      <w:r>
        <w:rPr>
          <w:rFonts w:ascii="方正小标宋_GBK" w:hAnsi="宋体" w:eastAsia="方正小标宋_GBK" w:cs="Arial"/>
          <w:bCs/>
          <w:kern w:val="0"/>
          <w:sz w:val="32"/>
          <w:szCs w:val="32"/>
          <w:lang w:val="en"/>
        </w:rPr>
        <w:t>、</w:t>
      </w:r>
      <w:r>
        <w:rPr>
          <w:rFonts w:hint="eastAsia" w:ascii="方正小标宋_GBK" w:hAnsi="宋体" w:eastAsia="方正小标宋_GBK" w:cs="Arial"/>
          <w:bCs/>
          <w:kern w:val="0"/>
          <w:sz w:val="32"/>
          <w:szCs w:val="32"/>
        </w:rPr>
        <w:t>一公开”随机抽取的矿业权人名单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65"/>
        <w:gridCol w:w="2970"/>
        <w:gridCol w:w="4335"/>
        <w:gridCol w:w="1680"/>
        <w:gridCol w:w="3120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许可证号</w:t>
            </w:r>
          </w:p>
        </w:tc>
        <w:tc>
          <w:tcPr>
            <w:tcW w:w="43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矿种</w:t>
            </w:r>
          </w:p>
        </w:tc>
        <w:tc>
          <w:tcPr>
            <w:tcW w:w="31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矿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"/>
              </w:rPr>
              <w:t>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权人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"/>
              </w:rPr>
              <w:t>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T46120080402005144</w:t>
            </w:r>
          </w:p>
        </w:tc>
        <w:tc>
          <w:tcPr>
            <w:tcW w:w="4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海南省昌江县叉河十八队金矿普查（探矿权保留）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1"/>
              </w:rPr>
              <w:t>金矿</w:t>
            </w:r>
          </w:p>
        </w:tc>
        <w:tc>
          <w:tcPr>
            <w:tcW w:w="3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海南金昌金矿有限公司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Cs w:val="21"/>
                <w:lang w:val="en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T4600002008034010002735</w:t>
            </w:r>
          </w:p>
        </w:tc>
        <w:tc>
          <w:tcPr>
            <w:tcW w:w="4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海南省东方市红泉十八队金矿详查（保留）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1"/>
              </w:rPr>
              <w:t>金矿</w:t>
            </w:r>
          </w:p>
        </w:tc>
        <w:tc>
          <w:tcPr>
            <w:tcW w:w="3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海南振邦矿产开发有限公司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Cs w:val="21"/>
                <w:lang w:val="en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C4600002014048110133600</w:t>
            </w:r>
          </w:p>
        </w:tc>
        <w:tc>
          <w:tcPr>
            <w:tcW w:w="4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椰树第二工业城1#、2#井矿泉水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矿泉水</w:t>
            </w:r>
          </w:p>
        </w:tc>
        <w:tc>
          <w:tcPr>
            <w:tcW w:w="3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海口椰树矿泉水有限公司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Cs w:val="21"/>
                <w:lang w:val="en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C4600002020121110151185</w:t>
            </w:r>
          </w:p>
        </w:tc>
        <w:tc>
          <w:tcPr>
            <w:tcW w:w="4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官塘温泉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地热</w:t>
            </w:r>
          </w:p>
        </w:tc>
        <w:tc>
          <w:tcPr>
            <w:tcW w:w="3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海南万泉河温泉旅游开发股份有限公司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Cs w:val="21"/>
                <w:lang w:val="en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C4601002019117100149041</w:t>
            </w:r>
          </w:p>
        </w:tc>
        <w:tc>
          <w:tcPr>
            <w:tcW w:w="4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海口市大坡镇北昌矿区建筑用玄武岩矿采矿权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建筑用玄武岩</w:t>
            </w:r>
          </w:p>
        </w:tc>
        <w:tc>
          <w:tcPr>
            <w:tcW w:w="3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海南程程裕工程投资有限公司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Cs w:val="21"/>
                <w:lang w:val="en"/>
              </w:rPr>
              <w:t>海口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C4601002018037130145996</w:t>
            </w:r>
          </w:p>
        </w:tc>
        <w:tc>
          <w:tcPr>
            <w:tcW w:w="4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海口市秀英区建群建筑用玄武岩石料矿采矿权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建筑用玄武岩</w:t>
            </w:r>
          </w:p>
        </w:tc>
        <w:tc>
          <w:tcPr>
            <w:tcW w:w="3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海南亚绿大地石料开采有限公司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Cs w:val="21"/>
                <w:lang w:val="en"/>
              </w:rPr>
              <w:t>海口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C4690032014057130134085</w:t>
            </w:r>
          </w:p>
        </w:tc>
        <w:tc>
          <w:tcPr>
            <w:tcW w:w="4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儋州市八一总场龙山分场利拉山建筑用花岗岩石料矿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建筑用花岗岩</w:t>
            </w:r>
          </w:p>
        </w:tc>
        <w:tc>
          <w:tcPr>
            <w:tcW w:w="3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儋州利拉恒源石料有限公司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Cs w:val="21"/>
                <w:lang w:val="en"/>
              </w:rPr>
              <w:t>儋州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C4690032013087130131079</w:t>
            </w:r>
          </w:p>
        </w:tc>
        <w:tc>
          <w:tcPr>
            <w:tcW w:w="4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和庆大皇岭建筑用石料矿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建筑用花岗岩</w:t>
            </w:r>
          </w:p>
        </w:tc>
        <w:tc>
          <w:tcPr>
            <w:tcW w:w="3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儋州永富矿业有限责任公司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Cs w:val="21"/>
                <w:lang w:val="en"/>
              </w:rPr>
              <w:t>儋州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C4690032013047130129336</w:t>
            </w:r>
          </w:p>
        </w:tc>
        <w:tc>
          <w:tcPr>
            <w:tcW w:w="4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王五镇芳兰村矿区（白马井镇陈三村矿块）一期制砖用砂岩矿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砖瓦用砂岩</w:t>
            </w:r>
          </w:p>
        </w:tc>
        <w:tc>
          <w:tcPr>
            <w:tcW w:w="3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海南清林禾木建筑工程有限公司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Cs w:val="21"/>
                <w:lang w:val="en"/>
              </w:rPr>
              <w:t>儋州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C4690022019057130147869</w:t>
            </w:r>
          </w:p>
        </w:tc>
        <w:tc>
          <w:tcPr>
            <w:tcW w:w="4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琼海市万泉镇东升十九队山口岭V1矿段建筑用花岗岩矿区（石海03）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建筑用花岗岩</w:t>
            </w:r>
          </w:p>
        </w:tc>
        <w:tc>
          <w:tcPr>
            <w:tcW w:w="3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琼海桂海小城镇建设开发有限公司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Cs w:val="21"/>
                <w:lang w:val="en"/>
              </w:rPr>
              <w:t>琼海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C4690062019037130147644</w:t>
            </w:r>
          </w:p>
        </w:tc>
        <w:tc>
          <w:tcPr>
            <w:tcW w:w="4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万宁市龙滚镇牛路头村板岩矿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砖瓦用砂岩</w:t>
            </w:r>
          </w:p>
        </w:tc>
        <w:tc>
          <w:tcPr>
            <w:tcW w:w="3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万宁永宝实业有限公司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Cs w:val="21"/>
                <w:lang w:val="en"/>
              </w:rPr>
              <w:t>万宁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C4690222012127130128308</w:t>
            </w:r>
          </w:p>
        </w:tc>
        <w:tc>
          <w:tcPr>
            <w:tcW w:w="4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屯昌县坡心镇石桥村建筑用花岗岩采矿权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建筑用花岗岩</w:t>
            </w:r>
          </w:p>
        </w:tc>
        <w:tc>
          <w:tcPr>
            <w:tcW w:w="3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海南鑫诚信达石业有限公司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Cs w:val="21"/>
                <w:lang w:val="en"/>
              </w:rPr>
              <w:t>屯昌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C4690222014107130135999</w:t>
            </w:r>
          </w:p>
        </w:tc>
        <w:tc>
          <w:tcPr>
            <w:tcW w:w="4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屯昌县坡心镇中建农场三队建筑用花岗岩矿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建筑用花岗岩</w:t>
            </w:r>
          </w:p>
        </w:tc>
        <w:tc>
          <w:tcPr>
            <w:tcW w:w="3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屯昌胜万石材有限公司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Cs w:val="21"/>
                <w:lang w:val="en"/>
              </w:rPr>
              <w:t>屯昌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C4690272019077130148475</w:t>
            </w:r>
          </w:p>
        </w:tc>
        <w:tc>
          <w:tcPr>
            <w:tcW w:w="4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乐东县利国镇红五砖瓦用页岩矿区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砖瓦用页岩</w:t>
            </w:r>
          </w:p>
        </w:tc>
        <w:tc>
          <w:tcPr>
            <w:tcW w:w="3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乐东保兴实业有限公司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Cs w:val="21"/>
                <w:lang w:val="en"/>
              </w:rPr>
              <w:t>乐东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C4690272017077130145042</w:t>
            </w:r>
          </w:p>
        </w:tc>
        <w:tc>
          <w:tcPr>
            <w:tcW w:w="4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乐东县抱由镇杨力村建筑用砂岩矿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建筑用砂岩</w:t>
            </w:r>
          </w:p>
        </w:tc>
        <w:tc>
          <w:tcPr>
            <w:tcW w:w="3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Cs w:val="21"/>
                <w:lang w:bidi="ar"/>
              </w:rPr>
              <w:t>三亚东鑫盛实业有限公司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Cs w:val="21"/>
                <w:lang w:val="en"/>
              </w:rPr>
              <w:t>乐东</w:t>
            </w:r>
          </w:p>
        </w:tc>
      </w:tr>
    </w:tbl>
    <w:p>
      <w:pPr>
        <w:spacing w:line="560" w:lineRule="exact"/>
        <w:jc w:val="center"/>
        <w:rPr>
          <w:rFonts w:hint="eastAsia" w:ascii="方正小标宋_GBK" w:hAnsi="宋体" w:eastAsia="方正小标宋_GBK" w:cs="Arial"/>
          <w:bCs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宋体" w:eastAsia="方正小标宋_GBK" w:cs="Arial"/>
          <w:bCs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宋体" w:eastAsia="方正小标宋_GBK" w:cs="Arial"/>
          <w:bCs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宋体" w:eastAsia="方正小标宋_GBK" w:cs="Arial"/>
          <w:bCs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宋体" w:eastAsia="方正小标宋_GBK" w:cs="Arial"/>
          <w:bCs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宋体" w:eastAsia="方正小标宋_GBK" w:cs="Arial"/>
          <w:bCs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宋体" w:eastAsia="方正小标宋_GBK" w:cs="Arial"/>
          <w:bCs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宋体" w:eastAsia="方正小标宋_GBK" w:cs="Arial"/>
          <w:bCs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宋体" w:eastAsia="方正小标宋_GBK" w:cs="Arial"/>
          <w:bCs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宋体" w:eastAsia="方正小标宋_GBK" w:cs="Arial"/>
          <w:bCs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宋体" w:eastAsia="方正小标宋_GBK" w:cs="Arial"/>
          <w:bCs/>
          <w:kern w:val="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2A7F3"/>
    <w:rsid w:val="0BD2A7F3"/>
    <w:rsid w:val="7FEF4C30"/>
    <w:rsid w:val="FFFBF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2022-07-14T10:45:00Z</dcterms:created>
  <dc:creator>greatwall</dc:creator>
  <cp:lastModifiedBy>greatwall</cp:lastModifiedBy>
  <dcterms:modified xsi:type="dcterms:W3CDTF">2022-07-14T10:52:29Z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